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8D7" w:rsidRDefault="00E60AE9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126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AE9" w:rsidRDefault="00E60AE9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0AE9" w:rsidRDefault="00E60AE9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0AE9" w:rsidRDefault="00E60AE9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0AE9" w:rsidRDefault="00E60AE9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5F" w:rsidRPr="00A9445F" w:rsidRDefault="00A9445F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Кроме того, диагностика дает возможность отследить эффективность деятельности педагога-психолога (консультирования, коррекционно-развивающей работы, сопровождения и </w:t>
      </w:r>
      <w:r w:rsidRPr="00A9445F">
        <w:rPr>
          <w:rFonts w:ascii="Times New Roman" w:eastAsia="Calibri" w:hAnsi="Times New Roman" w:cs="Times New Roman"/>
          <w:bCs/>
          <w:sz w:val="28"/>
          <w:szCs w:val="28"/>
        </w:rPr>
        <w:t>т.д.).</w:t>
      </w:r>
    </w:p>
    <w:p w:rsidR="00A9445F" w:rsidRPr="00A9445F" w:rsidRDefault="00A9445F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2.2. Задачи:</w:t>
      </w:r>
    </w:p>
    <w:p w:rsidR="00A9445F" w:rsidRPr="00A9445F" w:rsidRDefault="00A9445F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- выявление индивидуальных особенностей развития воспитанников в Приюте;</w:t>
      </w:r>
    </w:p>
    <w:p w:rsidR="00A9445F" w:rsidRPr="00A9445F" w:rsidRDefault="00A9445F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- выявление влияния образовательного процесса, организуемого в Приюте и лежащего в основе планирования психологического проектирования, его результативности, на развитие воспитанников;</w:t>
      </w:r>
    </w:p>
    <w:p w:rsidR="00A9445F" w:rsidRPr="00A9445F" w:rsidRDefault="00A9445F" w:rsidP="00A9445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A9445F">
        <w:rPr>
          <w:rFonts w:ascii="Times New Roman" w:eastAsia="Times New Roman" w:hAnsi="Times New Roman" w:cs="Times New Roman"/>
          <w:sz w:val="28"/>
          <w:szCs w:val="28"/>
        </w:rPr>
        <w:t>индивидуализация образования (в том числе поддержка ребенка, построение его образовательной траектории или профессиональной коррекции особенностей его развития)</w:t>
      </w:r>
      <w:r w:rsidRPr="00A9445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9445F" w:rsidRPr="00A9445F" w:rsidRDefault="00A9445F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9445F">
        <w:rPr>
          <w:rFonts w:ascii="Times New Roman" w:eastAsia="Calibri" w:hAnsi="Times New Roman" w:cs="Times New Roman"/>
          <w:sz w:val="28"/>
          <w:szCs w:val="28"/>
        </w:rPr>
        <w:t>определение возможностей и способностей воспитанников в Приюте.</w:t>
      </w:r>
    </w:p>
    <w:p w:rsidR="00A9445F" w:rsidRPr="00A9445F" w:rsidRDefault="00A9445F" w:rsidP="001A5CB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9445F" w:rsidRPr="001A5CB1" w:rsidRDefault="00A9445F" w:rsidP="001A5CB1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A5CB1">
        <w:rPr>
          <w:rFonts w:ascii="Times New Roman" w:eastAsia="Calibri" w:hAnsi="Times New Roman" w:cs="Times New Roman"/>
          <w:b/>
          <w:sz w:val="28"/>
          <w:szCs w:val="28"/>
        </w:rPr>
        <w:t>Принципы психологической диагностики</w:t>
      </w:r>
    </w:p>
    <w:p w:rsidR="00A9445F" w:rsidRPr="00A9445F" w:rsidRDefault="00A9445F" w:rsidP="00A9445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3.1. Комплексность и разносторонность в изучении ребенка (сочетание различных методических приемов при диагностике одного и того же психического свойства, а также сочетание методик, направленных на родственные психические свойства, для повышения точности диагностического заключения).</w:t>
      </w:r>
    </w:p>
    <w:p w:rsidR="00A9445F" w:rsidRPr="00A9445F" w:rsidRDefault="00A9445F" w:rsidP="00A9445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3.2. Принцип ответственности: ответственность за сохранение психического и физического здоровья, эмоционально-соматического комфорта, социального благополучия обследуемого на всех этапах психодиагностического обследования.</w:t>
      </w:r>
    </w:p>
    <w:p w:rsidR="00A9445F" w:rsidRPr="00A9445F" w:rsidRDefault="00A9445F" w:rsidP="00A9445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3.3. Принцип компетентности: психодиагностическое обследование выполняется всегда квалифицированными специалистами.</w:t>
      </w:r>
    </w:p>
    <w:p w:rsidR="00A9445F" w:rsidRPr="00A9445F" w:rsidRDefault="00A9445F" w:rsidP="00A9445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3.4. Принцип конфиденциальности: неразглашение результатов без персонального согласия на это того лица, по отношению к которому проводилась психодиагностика.</w:t>
      </w:r>
    </w:p>
    <w:p w:rsidR="00A9445F" w:rsidRPr="00A9445F" w:rsidRDefault="00A9445F" w:rsidP="00A9445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3.5. Принцип научной обоснованности: психодиагностические методики должны быть надежны, то есть давать такие результаты, которым можно вполне доверять.</w:t>
      </w:r>
    </w:p>
    <w:p w:rsidR="00A9445F" w:rsidRPr="00A9445F" w:rsidRDefault="00A9445F" w:rsidP="00A9445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3.6. Принцип не нанесения ущерба: результаты психодиагностики нельзя использовать против обследуемого.</w:t>
      </w:r>
    </w:p>
    <w:p w:rsidR="00A9445F" w:rsidRPr="00A9445F" w:rsidRDefault="00A9445F" w:rsidP="00A9445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3.7. Принцип объективности: выводы но результатам тестирования должны быть научно обоснованными, и никак не зависеть от субъективных установок тех, кто проводит тестирование.</w:t>
      </w:r>
    </w:p>
    <w:p w:rsidR="00A9445F" w:rsidRPr="00A9445F" w:rsidRDefault="00A9445F" w:rsidP="00A9445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3.8. Принцип эффективности: дающиеся на основании психодиагностики рекомендации обязательно должны быть полезными.</w:t>
      </w:r>
    </w:p>
    <w:p w:rsidR="00A9445F" w:rsidRPr="00A9445F" w:rsidRDefault="00A9445F" w:rsidP="00A9445F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5F" w:rsidRPr="00A9445F" w:rsidRDefault="00A9445F" w:rsidP="00A9445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b/>
          <w:sz w:val="28"/>
          <w:szCs w:val="28"/>
        </w:rPr>
        <w:t>4. Организация проведения мониторинга</w:t>
      </w:r>
    </w:p>
    <w:p w:rsidR="00A9445F" w:rsidRPr="00A9445F" w:rsidRDefault="00A9445F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4.1. Диагностика детского развития поводится педагогом-психологом Приюта.</w:t>
      </w:r>
    </w:p>
    <w:p w:rsidR="00A9445F" w:rsidRPr="00A9445F" w:rsidRDefault="00A9445F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lastRenderedPageBreak/>
        <w:t>4.2</w:t>
      </w:r>
      <w:r w:rsidRPr="00A944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Выбор инструментария для проведения психологической диагностики осуществляется психологом самостоятельно в зависимости от уровня профессиональной компетентности и круга решаемых развивающих задач.</w:t>
      </w:r>
    </w:p>
    <w:p w:rsidR="00A9445F" w:rsidRPr="00A9445F" w:rsidRDefault="00A9445F" w:rsidP="00A9445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5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4.3.Психодиагностика в Приюте осуществляется по следующим направлениям:</w:t>
      </w:r>
    </w:p>
    <w:p w:rsidR="00A9445F" w:rsidRPr="00A9445F" w:rsidRDefault="00A9445F" w:rsidP="00A9445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Познавательная сфера.</w:t>
      </w:r>
    </w:p>
    <w:p w:rsidR="00A9445F" w:rsidRPr="00A9445F" w:rsidRDefault="00A9445F" w:rsidP="00A9445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Эмоционально – личностная сфера.</w:t>
      </w:r>
    </w:p>
    <w:p w:rsidR="00A9445F" w:rsidRPr="00A9445F" w:rsidRDefault="00A9445F" w:rsidP="00A9445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Коммуникативная сфера.</w:t>
      </w:r>
    </w:p>
    <w:p w:rsidR="00A9445F" w:rsidRPr="00A9445F" w:rsidRDefault="00A9445F" w:rsidP="00A9445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Адаптация детей к Приюту.</w:t>
      </w:r>
    </w:p>
    <w:p w:rsidR="00A9445F" w:rsidRPr="00A9445F" w:rsidRDefault="00A9445F" w:rsidP="00A9445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5F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Психологическая диагностика проводится, в зависимости от возраста ребенка, поставленной проблемы в следующих случаях:</w:t>
      </w:r>
    </w:p>
    <w:p w:rsidR="00A9445F" w:rsidRPr="00A9445F" w:rsidRDefault="00A9445F" w:rsidP="00A9445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психологическое обследование детей  3 – 4 лет (младшая группа) проводится с целью раннего выявления отклонений в развитии и разработке соответствующих рекомендаций педагогам и родителям. Диагностика проводится индивидуально по запросу педагогов и родителей.</w:t>
      </w:r>
    </w:p>
    <w:p w:rsidR="00A9445F" w:rsidRPr="00A9445F" w:rsidRDefault="00A9445F" w:rsidP="00A9445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психологическое обследование детей  4 - 5 лет (средняя группа) в рамках работы ПМПК с целью определения детей группе риска.  Диагностика проводится индивидуально по запросу логопедов, педагогов и родителей. </w:t>
      </w:r>
    </w:p>
    <w:p w:rsidR="00A9445F" w:rsidRPr="00A9445F" w:rsidRDefault="00A9445F" w:rsidP="00A9445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психологическое обследование детей  5 – 6 лет  (старшая группа) проводится  с целью определения уровня развития детей, формирование коррекционных групп.  Диагностика проводится индивидуально и в групповом режиме.  Итоги диагностики отражаются в групповом заключении, на основании которого формируются подгруппы детей для коррекционно-развивающие работы. </w:t>
      </w:r>
    </w:p>
    <w:p w:rsidR="00A9445F" w:rsidRPr="00A9445F" w:rsidRDefault="00A9445F" w:rsidP="00A9445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5F">
        <w:rPr>
          <w:rFonts w:ascii="Times New Roman" w:eastAsia="Calibri" w:hAnsi="Times New Roman" w:cs="Times New Roman"/>
          <w:sz w:val="28"/>
          <w:szCs w:val="28"/>
          <w:lang w:eastAsia="ru-RU"/>
        </w:rPr>
        <w:t>психологическое обследование в подготовительных к школе группах в начале учебного года помогает выявить детей, недостаточно готовых к школе, и организовать развивающие мероприятия. Дети, составившие по результатам скрининга «проблемную» группу, проходят углубленную индивидуальную диагностику, позволяющую определить причины возникших трудностей и определить стратегию оказания развивающей помощи. </w:t>
      </w:r>
    </w:p>
    <w:p w:rsidR="00A9445F" w:rsidRPr="00A9445F" w:rsidRDefault="002830A0" w:rsidP="00A9445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ooltip="Психолого-педагогические условия адаптации детей в ДОУ" w:history="1">
        <w:r w:rsidR="00A9445F" w:rsidRPr="00A9445F">
          <w:rPr>
            <w:rFonts w:ascii="Times New Roman" w:eastAsia="Calibri" w:hAnsi="Times New Roman" w:cs="Times New Roman"/>
            <w:iCs/>
            <w:sz w:val="28"/>
            <w:szCs w:val="28"/>
            <w:lang w:eastAsia="ru-RU"/>
          </w:rPr>
          <w:t>диагностика адаптации детей к Приюту</w:t>
        </w:r>
      </w:hyperlink>
      <w:r w:rsidR="00A9445F" w:rsidRPr="00A9445F">
        <w:rPr>
          <w:rFonts w:ascii="Times New Roman" w:eastAsia="Calibri" w:hAnsi="Times New Roman" w:cs="Times New Roman"/>
          <w:sz w:val="28"/>
          <w:szCs w:val="28"/>
          <w:lang w:eastAsia="ru-RU"/>
        </w:rPr>
        <w:t> осуществляется посредством ежедневного наблюдения (эмоциональное состояние ребенка, аппетит, сон, участие в игровой и совместной деятельности, частота заболеваний и др.) в течение 2-3 месяцев. На протяжении этого периода выявляются трудно адаптирующиеся дети, определяются причины проблемной адаптации и стратегия оказания помощи. </w:t>
      </w:r>
    </w:p>
    <w:p w:rsidR="00A9445F" w:rsidRPr="00A9445F" w:rsidRDefault="00A9445F" w:rsidP="00A9445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конце учебного года проводится </w:t>
      </w:r>
      <w:r w:rsidRPr="00A9445F">
        <w:rPr>
          <w:rFonts w:ascii="Times New Roman" w:eastAsia="Calibri" w:hAnsi="Times New Roman" w:cs="Times New Roman"/>
          <w:sz w:val="28"/>
          <w:szCs w:val="28"/>
        </w:rPr>
        <w:t>диагностика стартовой готовности будущих первоклассников к обучению в школе по следующим показателям:</w:t>
      </w:r>
    </w:p>
    <w:p w:rsidR="00A9445F" w:rsidRPr="00A9445F" w:rsidRDefault="00A9445F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- регуляторный компонент деятельности;</w:t>
      </w:r>
    </w:p>
    <w:p w:rsidR="00A9445F" w:rsidRPr="00A9445F" w:rsidRDefault="00A9445F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- предпосылки к учебной деятельности;</w:t>
      </w:r>
    </w:p>
    <w:p w:rsidR="00A9445F" w:rsidRPr="00A9445F" w:rsidRDefault="00A9445F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lastRenderedPageBreak/>
        <w:t>- пространственные представления;</w:t>
      </w:r>
    </w:p>
    <w:p w:rsidR="00A9445F" w:rsidRPr="00A9445F" w:rsidRDefault="00A9445F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A9445F">
        <w:rPr>
          <w:rFonts w:ascii="Times New Roman" w:eastAsia="Calibri" w:hAnsi="Times New Roman" w:cs="Times New Roman"/>
          <w:color w:val="000000"/>
          <w:sz w:val="28"/>
          <w:szCs w:val="28"/>
        </w:rPr>
        <w:t>мыслительная деятельность.</w:t>
      </w:r>
    </w:p>
    <w:p w:rsidR="00A9445F" w:rsidRPr="00A9445F" w:rsidRDefault="00A9445F" w:rsidP="00A9445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психологическая диагностика проводится также и по индивидуальным запросам родителей и педагогов. Данный вид деятельности включает наблюдение, групповой скрининг и индивидуальную углубленную диагностику. </w:t>
      </w:r>
    </w:p>
    <w:p w:rsidR="00A9445F" w:rsidRPr="00A9445F" w:rsidRDefault="00A9445F" w:rsidP="00A9445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445F" w:rsidRPr="00A9445F" w:rsidRDefault="00A9445F" w:rsidP="001A5CB1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  <w:t>Права</w:t>
      </w:r>
    </w:p>
    <w:p w:rsidR="00A9445F" w:rsidRPr="00A9445F" w:rsidRDefault="00A9445F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5.1. В процессе проведения психологического диагностического обследования обучающиеся имеют права, зафиксированные в Ф3-№ 273 «Об образовании в Российской Федерации» и других нормативно-правовых документах.</w:t>
      </w:r>
    </w:p>
    <w:p w:rsidR="00A9445F" w:rsidRPr="00A9445F" w:rsidRDefault="00A9445F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5.2. Педагог-психолог имеет право:</w:t>
      </w:r>
    </w:p>
    <w:p w:rsidR="00A9445F" w:rsidRPr="00A9445F" w:rsidRDefault="00A9445F" w:rsidP="00A9445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выбирать и использовать в процессе обследования научно и педагогически обоснованные средства и методы диагностики обучающихся;</w:t>
      </w:r>
    </w:p>
    <w:p w:rsidR="00A9445F" w:rsidRPr="00A9445F" w:rsidRDefault="00A9445F" w:rsidP="00A9445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разрабатывать программы обследования</w:t>
      </w:r>
      <w:r w:rsidR="001A5CB1">
        <w:rPr>
          <w:rFonts w:ascii="Times New Roman" w:eastAsia="Calibri" w:hAnsi="Times New Roman" w:cs="Times New Roman"/>
          <w:sz w:val="28"/>
          <w:szCs w:val="28"/>
        </w:rPr>
        <w:t xml:space="preserve"> несовершеннолетних</w:t>
      </w:r>
      <w:r w:rsidRPr="00A9445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9445F" w:rsidRPr="00A9445F" w:rsidRDefault="00A9445F" w:rsidP="00A9445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на организационное и материально-техническое обеспечение диагностической работы.</w:t>
      </w:r>
    </w:p>
    <w:p w:rsidR="00A9445F" w:rsidRPr="00A9445F" w:rsidRDefault="00A9445F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5.3. Обследуемые имеют право:</w:t>
      </w:r>
    </w:p>
    <w:p w:rsidR="00A9445F" w:rsidRPr="00A9445F" w:rsidRDefault="00A9445F" w:rsidP="00A9445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знать о целях и содержании психологической диагностики, проводимой с ними, применяемых методах и способах сбора информации;</w:t>
      </w:r>
    </w:p>
    <w:p w:rsidR="00A9445F" w:rsidRPr="00A9445F" w:rsidRDefault="00A9445F" w:rsidP="00A9445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на добровольное участие в процедуре диагностики и получении результатов по проведенному обследованию.</w:t>
      </w:r>
    </w:p>
    <w:p w:rsidR="00A9445F" w:rsidRPr="00A9445F" w:rsidRDefault="00A9445F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5.4. Родители (законные представители) имеют право:</w:t>
      </w:r>
    </w:p>
    <w:p w:rsidR="00A9445F" w:rsidRPr="00A9445F" w:rsidRDefault="00A9445F" w:rsidP="00A9445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получать информацию о плани</w:t>
      </w:r>
      <w:r w:rsidR="001A5CB1">
        <w:rPr>
          <w:rFonts w:ascii="Times New Roman" w:eastAsia="Calibri" w:hAnsi="Times New Roman" w:cs="Times New Roman"/>
          <w:sz w:val="28"/>
          <w:szCs w:val="28"/>
        </w:rPr>
        <w:t>руемых обследованиях несовершеннолетних</w:t>
      </w:r>
      <w:r w:rsidRPr="00A9445F">
        <w:rPr>
          <w:rFonts w:ascii="Times New Roman" w:eastAsia="Calibri" w:hAnsi="Times New Roman" w:cs="Times New Roman"/>
          <w:sz w:val="28"/>
          <w:szCs w:val="28"/>
        </w:rPr>
        <w:t>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</w:t>
      </w:r>
      <w:r w:rsidR="001A5CB1">
        <w:rPr>
          <w:rFonts w:ascii="Times New Roman" w:eastAsia="Calibri" w:hAnsi="Times New Roman" w:cs="Times New Roman"/>
          <w:sz w:val="28"/>
          <w:szCs w:val="28"/>
        </w:rPr>
        <w:t>еденных обследований несовершеннолетних</w:t>
      </w:r>
      <w:r w:rsidRPr="00A9445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9445F" w:rsidRPr="00A9445F" w:rsidRDefault="00A9445F" w:rsidP="00A9445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 xml:space="preserve">присутствовать при обследовании </w:t>
      </w:r>
      <w:r w:rsidR="001A5CB1">
        <w:rPr>
          <w:rFonts w:ascii="Times New Roman" w:eastAsia="Calibri" w:hAnsi="Times New Roman" w:cs="Times New Roman"/>
          <w:sz w:val="28"/>
          <w:szCs w:val="28"/>
        </w:rPr>
        <w:t>несовершеннолетних</w:t>
      </w:r>
      <w:r w:rsidRPr="00A9445F">
        <w:rPr>
          <w:rFonts w:ascii="Times New Roman" w:eastAsia="Calibri" w:hAnsi="Times New Roman" w:cs="Times New Roman"/>
          <w:sz w:val="28"/>
          <w:szCs w:val="28"/>
        </w:rPr>
        <w:t xml:space="preserve">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</w:t>
      </w:r>
      <w:r w:rsidR="001A5CB1">
        <w:rPr>
          <w:rFonts w:ascii="Times New Roman" w:eastAsia="Calibri" w:hAnsi="Times New Roman" w:cs="Times New Roman"/>
          <w:sz w:val="28"/>
          <w:szCs w:val="28"/>
        </w:rPr>
        <w:t>несовершеннолетних</w:t>
      </w:r>
      <w:r w:rsidRPr="00A9445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9445F" w:rsidRPr="00A9445F" w:rsidRDefault="00A9445F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5.5. Педагогические работники имеют право:</w:t>
      </w:r>
    </w:p>
    <w:p w:rsidR="00A9445F" w:rsidRPr="00A9445F" w:rsidRDefault="00A9445F" w:rsidP="00A9445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знать</w:t>
      </w:r>
      <w:r w:rsidR="001A5CB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9445F">
        <w:rPr>
          <w:rFonts w:ascii="Times New Roman" w:eastAsia="Calibri" w:hAnsi="Times New Roman" w:cs="Times New Roman"/>
          <w:sz w:val="28"/>
          <w:szCs w:val="28"/>
        </w:rPr>
        <w:t xml:space="preserve"> о целях и содержании психологической диагностики, проводимой </w:t>
      </w:r>
      <w:r w:rsidR="001A5C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9445F">
        <w:rPr>
          <w:rFonts w:ascii="Times New Roman" w:eastAsia="Calibri" w:hAnsi="Times New Roman" w:cs="Times New Roman"/>
          <w:sz w:val="28"/>
          <w:szCs w:val="28"/>
        </w:rPr>
        <w:t>с обучающимися, применяемых методах и способах сбора информации.</w:t>
      </w:r>
    </w:p>
    <w:p w:rsidR="00A9445F" w:rsidRPr="00A9445F" w:rsidRDefault="00A9445F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</w:p>
    <w:p w:rsidR="00A9445F" w:rsidRPr="00A9445F" w:rsidRDefault="00A9445F" w:rsidP="00A9445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  <w:t>6. Обязанности и ответственность</w:t>
      </w:r>
    </w:p>
    <w:p w:rsidR="00A9445F" w:rsidRPr="00A9445F" w:rsidRDefault="00A9445F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6.1. В установленном законодательством РФ порядке (№ 273-ФЗ Гл. 5, ст. 48) педагог-психолог обязан:</w:t>
      </w:r>
    </w:p>
    <w:p w:rsidR="00A9445F" w:rsidRPr="00A9445F" w:rsidRDefault="00A9445F" w:rsidP="00A9445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lastRenderedPageBreak/>
        <w:t>осуществлять диагностические процедуры на высоком профессиональном уровне, обеспечивать в полном объеме реализацию индивидуальных планов работы в данном направлении;</w:t>
      </w:r>
    </w:p>
    <w:p w:rsidR="00A9445F" w:rsidRPr="00A9445F" w:rsidRDefault="00A9445F" w:rsidP="00A9445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 xml:space="preserve">соблюдать правовые, нравственные и этические нормы, следовать требованиям профессиональной этики; уважать честь и достоинство </w:t>
      </w:r>
      <w:r w:rsidR="001A5CB1">
        <w:rPr>
          <w:rFonts w:ascii="Times New Roman" w:eastAsia="Calibri" w:hAnsi="Times New Roman" w:cs="Times New Roman"/>
          <w:sz w:val="28"/>
          <w:szCs w:val="28"/>
        </w:rPr>
        <w:t>несовершеннолетних</w:t>
      </w:r>
      <w:r w:rsidRPr="00A9445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9445F" w:rsidRPr="00A9445F" w:rsidRDefault="00A9445F" w:rsidP="00A9445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при проведении диагностики учитывать особенности психофизического развития обучающихся и состояние их здоровья;</w:t>
      </w:r>
    </w:p>
    <w:p w:rsidR="00A9445F" w:rsidRPr="00A9445F" w:rsidRDefault="00A9445F" w:rsidP="00A9445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систематически повышать свой профессиональный уровень в области диагностики и вести параллельно с использованием методик методическую работу, анализируя по собранным данным эффективность применения-методики в заданной области.</w:t>
      </w:r>
    </w:p>
    <w:p w:rsidR="00A9445F" w:rsidRPr="00A9445F" w:rsidRDefault="00A9445F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6.2. В соответствии с законодательством РФ педагог-психолог несет персональную ответственность за:</w:t>
      </w:r>
    </w:p>
    <w:p w:rsidR="00A9445F" w:rsidRPr="00A9445F" w:rsidRDefault="00A9445F" w:rsidP="00A9445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адекватность подбора методик в программу обследования;</w:t>
      </w:r>
    </w:p>
    <w:p w:rsidR="00A9445F" w:rsidRPr="00A9445F" w:rsidRDefault="00A9445F" w:rsidP="00A9445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соблюдение всех требований при использовании стандартных методик обследования: подсчета баллов, интерпретации и прогноза;</w:t>
      </w:r>
    </w:p>
    <w:p w:rsidR="00A9445F" w:rsidRPr="00A9445F" w:rsidRDefault="00A9445F" w:rsidP="00A9445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конфиденциальность психодиагностической информации, порученной от испытуемых на основе личного доверия;</w:t>
      </w:r>
    </w:p>
    <w:p w:rsidR="00A9445F" w:rsidRPr="00A9445F" w:rsidRDefault="00A9445F" w:rsidP="00A9445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разглашение профессиональной тайны, повлекшей за собой нанесение физического, морального, психологического ухудшения здоровья обследуемых;</w:t>
      </w:r>
    </w:p>
    <w:p w:rsidR="00A9445F" w:rsidRPr="00A9445F" w:rsidRDefault="00A9445F" w:rsidP="00A9445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некорректное и неэтичное применение психодиагностики;</w:t>
      </w:r>
    </w:p>
    <w:p w:rsidR="00A9445F" w:rsidRPr="00A9445F" w:rsidRDefault="00A9445F" w:rsidP="00A9445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низкий уровень разработки необходимой документации и обработки результатов обследования;</w:t>
      </w:r>
    </w:p>
    <w:p w:rsidR="00A9445F" w:rsidRPr="00A9445F" w:rsidRDefault="00A9445F" w:rsidP="00A9445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качество и адекватность рекомендаций (</w:t>
      </w:r>
      <w:r w:rsidR="001A5CB1">
        <w:rPr>
          <w:rFonts w:ascii="Times New Roman" w:eastAsia="Calibri" w:hAnsi="Times New Roman" w:cs="Times New Roman"/>
          <w:sz w:val="28"/>
          <w:szCs w:val="28"/>
        </w:rPr>
        <w:t>несовершеннолетним</w:t>
      </w:r>
      <w:r w:rsidRPr="00A9445F">
        <w:rPr>
          <w:rFonts w:ascii="Times New Roman" w:eastAsia="Calibri" w:hAnsi="Times New Roman" w:cs="Times New Roman"/>
          <w:sz w:val="28"/>
          <w:szCs w:val="28"/>
        </w:rPr>
        <w:t>, родителям (законным представителям), педагогическому составу) по результатам проведенного обследования;</w:t>
      </w:r>
    </w:p>
    <w:p w:rsidR="00A9445F" w:rsidRPr="00A9445F" w:rsidRDefault="00A9445F" w:rsidP="00A9445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 xml:space="preserve">жизнь и здоровье </w:t>
      </w:r>
      <w:r w:rsidR="001A5CB1">
        <w:rPr>
          <w:rFonts w:ascii="Times New Roman" w:eastAsia="Calibri" w:hAnsi="Times New Roman" w:cs="Times New Roman"/>
          <w:sz w:val="28"/>
          <w:szCs w:val="28"/>
        </w:rPr>
        <w:t>несовершеннолетних</w:t>
      </w:r>
      <w:r w:rsidRPr="00A9445F">
        <w:rPr>
          <w:rFonts w:ascii="Times New Roman" w:eastAsia="Calibri" w:hAnsi="Times New Roman" w:cs="Times New Roman"/>
          <w:sz w:val="28"/>
          <w:szCs w:val="28"/>
        </w:rPr>
        <w:t xml:space="preserve"> во время проведения индивидуальной и групповой диагностики обучающихся;</w:t>
      </w:r>
    </w:p>
    <w:p w:rsidR="00A9445F" w:rsidRPr="00A9445F" w:rsidRDefault="00A9445F" w:rsidP="00A9445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 xml:space="preserve">необоснованное вынесение заключения по обследованию </w:t>
      </w:r>
      <w:r w:rsidR="001A5CB1">
        <w:rPr>
          <w:rFonts w:ascii="Times New Roman" w:eastAsia="Calibri" w:hAnsi="Times New Roman" w:cs="Times New Roman"/>
          <w:sz w:val="28"/>
          <w:szCs w:val="28"/>
        </w:rPr>
        <w:t>несовершеннолетних</w:t>
      </w:r>
      <w:r w:rsidR="001A5CB1" w:rsidRPr="00A944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9445F">
        <w:rPr>
          <w:rFonts w:ascii="Times New Roman" w:eastAsia="Calibri" w:hAnsi="Times New Roman" w:cs="Times New Roman"/>
          <w:sz w:val="28"/>
          <w:szCs w:val="28"/>
        </w:rPr>
        <w:t>в рамках своей компетенции, повлекшее за собой ухудшение физического или психического здоровья последнего;</w:t>
      </w:r>
    </w:p>
    <w:p w:rsidR="00A9445F" w:rsidRPr="00A9445F" w:rsidRDefault="00A9445F" w:rsidP="00A9445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несоблюдение прав и свобод личности обучающихся и конфиденциальность полученных при обследовании материалов;</w:t>
      </w:r>
    </w:p>
    <w:p w:rsidR="00A9445F" w:rsidRPr="00A9445F" w:rsidRDefault="00A9445F" w:rsidP="00A9445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ведение отчетной и учетной документации по проведенной диагностике и ее сохранность;</w:t>
      </w:r>
    </w:p>
    <w:p w:rsidR="00A9445F" w:rsidRPr="00A9445F" w:rsidRDefault="00A9445F" w:rsidP="00A9445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несоблюдение правил производственной санитарии, техники безопасности и противопожарной безопасности во время проведения диагностических процедур.</w:t>
      </w:r>
    </w:p>
    <w:p w:rsidR="00A9445F" w:rsidRPr="00A9445F" w:rsidRDefault="00A9445F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</w:pPr>
      <w:bookmarkStart w:id="0" w:name="bookmark1"/>
    </w:p>
    <w:p w:rsidR="00A9445F" w:rsidRPr="00A9445F" w:rsidRDefault="00A9445F" w:rsidP="00A9445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  <w:t>7.Документация</w:t>
      </w:r>
      <w:bookmarkEnd w:id="0"/>
    </w:p>
    <w:p w:rsidR="00A9445F" w:rsidRPr="00A9445F" w:rsidRDefault="00A9445F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7.1. Педагог-психолог Приюта ведет документацию согласно Положению о психологической службе Приюта.</w:t>
      </w:r>
    </w:p>
    <w:p w:rsidR="00A9445F" w:rsidRPr="00A9445F" w:rsidRDefault="00A9445F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lastRenderedPageBreak/>
        <w:t>7.2. Материал и результаты психологической диагностики хранится в кабинете педагога-психолога.</w:t>
      </w:r>
    </w:p>
    <w:p w:rsidR="00A9445F" w:rsidRPr="00A9445F" w:rsidRDefault="00A9445F" w:rsidP="00A944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5F">
        <w:rPr>
          <w:rFonts w:ascii="Times New Roman" w:eastAsia="Calibri" w:hAnsi="Times New Roman" w:cs="Times New Roman"/>
          <w:sz w:val="28"/>
          <w:szCs w:val="28"/>
        </w:rPr>
        <w:t>7.3. Педагог-психолог в конце учебного года представляет итоговый аналитический отчет, отражающий проделанную работу за год по всем направлениям, предусмотренным психологической диагностикой.</w:t>
      </w:r>
    </w:p>
    <w:p w:rsidR="00A9445F" w:rsidRDefault="00A9445F"/>
    <w:sectPr w:rsidR="00A9445F" w:rsidSect="005B6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831"/>
    <w:multiLevelType w:val="multilevel"/>
    <w:tmpl w:val="213A1640"/>
    <w:lvl w:ilvl="0">
      <w:start w:val="1"/>
      <w:numFmt w:val="decimal"/>
      <w:lvlText w:val="%1."/>
      <w:lvlJc w:val="left"/>
      <w:pPr>
        <w:ind w:left="4425" w:hanging="4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25" w:hanging="4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25" w:hanging="4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25" w:hanging="4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25" w:hanging="4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25" w:hanging="4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5" w:hanging="44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44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5" w:hanging="4425"/>
      </w:pPr>
      <w:rPr>
        <w:rFonts w:hint="default"/>
      </w:rPr>
    </w:lvl>
  </w:abstractNum>
  <w:abstractNum w:abstractNumId="1">
    <w:nsid w:val="02FA4DB3"/>
    <w:multiLevelType w:val="hybridMultilevel"/>
    <w:tmpl w:val="229AF64E"/>
    <w:lvl w:ilvl="0" w:tplc="4A027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F6952"/>
    <w:multiLevelType w:val="multilevel"/>
    <w:tmpl w:val="C6E0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1A429A"/>
    <w:multiLevelType w:val="hybridMultilevel"/>
    <w:tmpl w:val="B6E02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53612A"/>
    <w:multiLevelType w:val="hybridMultilevel"/>
    <w:tmpl w:val="819CD83A"/>
    <w:lvl w:ilvl="0" w:tplc="4A027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1A24B7"/>
    <w:multiLevelType w:val="hybridMultilevel"/>
    <w:tmpl w:val="C0586F70"/>
    <w:lvl w:ilvl="0" w:tplc="4A027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DE7550"/>
    <w:multiLevelType w:val="hybridMultilevel"/>
    <w:tmpl w:val="7E564D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D73C08"/>
    <w:multiLevelType w:val="hybridMultilevel"/>
    <w:tmpl w:val="9B9C448A"/>
    <w:lvl w:ilvl="0" w:tplc="4A027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9C66A2"/>
    <w:multiLevelType w:val="hybridMultilevel"/>
    <w:tmpl w:val="63DC4C46"/>
    <w:lvl w:ilvl="0" w:tplc="4A027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337631"/>
    <w:multiLevelType w:val="hybridMultilevel"/>
    <w:tmpl w:val="2FCACB46"/>
    <w:lvl w:ilvl="0" w:tplc="0419000F">
      <w:start w:val="3"/>
      <w:numFmt w:val="decimal"/>
      <w:lvlText w:val="%1."/>
      <w:lvlJc w:val="left"/>
      <w:pPr>
        <w:ind w:left="40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CB46A8"/>
    <w:multiLevelType w:val="multilevel"/>
    <w:tmpl w:val="97E4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7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3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14A38"/>
    <w:rsid w:val="00122278"/>
    <w:rsid w:val="001328D7"/>
    <w:rsid w:val="001A5CB1"/>
    <w:rsid w:val="0024062E"/>
    <w:rsid w:val="002830A0"/>
    <w:rsid w:val="00417AE6"/>
    <w:rsid w:val="00583D76"/>
    <w:rsid w:val="005B601C"/>
    <w:rsid w:val="006C726C"/>
    <w:rsid w:val="006E50E8"/>
    <w:rsid w:val="00914A38"/>
    <w:rsid w:val="009435BA"/>
    <w:rsid w:val="00A9445F"/>
    <w:rsid w:val="00C3432F"/>
    <w:rsid w:val="00C95112"/>
    <w:rsid w:val="00D2740D"/>
    <w:rsid w:val="00E60AE9"/>
    <w:rsid w:val="00FF0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A3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2227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22278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1222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A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fannaff.jimdofree.com/%D0%BA%D0%BE%D0%BD%D1%81%D1%83%D0%BB%D1%8C%D1%82%D0%B0%D1%86%D0%B8%D0%B8/%D0%BF%D0%B5%D0%B4%D0%B0%D0%B3%D0%BE%D0%B3%D0%B0%D0%BC/%D0%BF%D1%81%D0%B8%D1%85%D0%BE%D0%BB%D0%BE%D0%B3%D0%BE-%D0%BF%D0%B5%D0%B4%D0%B0%D0%B3%D0%BE%D0%B3%D0%B8%D1%87%D0%B5%D1%81%D0%BA%D0%B8%D0%B5-%D1%83%D1%81%D0%BB%D0%BE%D0%B2%D0%B8%D1%8F-%D0%B0%D0%B4%D0%B0%D0%BF%D1%82%D0%B0%D1%86%D0%B8%D0%B8-%D0%B4%D0%B5%D1%82%D0%B5%D0%B9-%D0%B2-%D0%B4%D0%BE%D1%83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7</cp:revision>
  <cp:lastPrinted>2021-09-16T13:10:00Z</cp:lastPrinted>
  <dcterms:created xsi:type="dcterms:W3CDTF">2021-09-16T09:08:00Z</dcterms:created>
  <dcterms:modified xsi:type="dcterms:W3CDTF">2021-09-17T13:01:00Z</dcterms:modified>
</cp:coreProperties>
</file>